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A704" w14:textId="2C2FE7AA" w:rsidR="00EA3A4B" w:rsidRDefault="00EA3A4B" w:rsidP="004C141D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iCs/>
          <w:color w:val="4472C4" w:themeColor="accent1"/>
        </w:rPr>
      </w:pPr>
      <w:r w:rsidRPr="00EA3A4B">
        <w:rPr>
          <w:iCs/>
          <w:noProof/>
        </w:rPr>
        <w:drawing>
          <wp:anchor distT="0" distB="0" distL="114300" distR="114300" simplePos="0" relativeHeight="251658240" behindDoc="1" locked="0" layoutInCell="1" allowOverlap="1" wp14:anchorId="73AB4A31" wp14:editId="185F86A4">
            <wp:simplePos x="0" y="0"/>
            <wp:positionH relativeFrom="column">
              <wp:posOffset>4462780</wp:posOffset>
            </wp:positionH>
            <wp:positionV relativeFrom="paragraph">
              <wp:posOffset>-414020</wp:posOffset>
            </wp:positionV>
            <wp:extent cx="1400175" cy="1402080"/>
            <wp:effectExtent l="0" t="0" r="9525" b="7620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Cs/>
          <w:color w:val="4472C4" w:themeColor="accent1"/>
        </w:rPr>
        <w:br/>
      </w:r>
      <w:r>
        <w:rPr>
          <w:rFonts w:ascii="Verdana" w:hAnsi="Verdana"/>
          <w:b/>
          <w:iCs/>
          <w:color w:val="4472C4" w:themeColor="accent1"/>
        </w:rPr>
        <w:br/>
      </w:r>
    </w:p>
    <w:p w14:paraId="41A05022" w14:textId="77777777" w:rsidR="00EA3A4B" w:rsidRDefault="00EA3A4B" w:rsidP="004C141D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iCs/>
          <w:color w:val="4472C4" w:themeColor="accent1"/>
        </w:rPr>
      </w:pPr>
    </w:p>
    <w:p w14:paraId="1CBB5CB4" w14:textId="77777777" w:rsidR="00F574D0" w:rsidRDefault="00F574D0" w:rsidP="004C141D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</w:pPr>
    </w:p>
    <w:p w14:paraId="6DE1D17E" w14:textId="76E72675" w:rsidR="0005661B" w:rsidRPr="00576DD9" w:rsidRDefault="00EA3A4B" w:rsidP="004C141D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</w:pPr>
      <w:r w:rsidRPr="00576DD9"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  <w:t>PERSBERICHT</w:t>
      </w:r>
    </w:p>
    <w:p w14:paraId="17691C6B" w14:textId="77777777" w:rsidR="004C141D" w:rsidRDefault="004C141D" w:rsidP="004C141D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/>
          <w:iCs/>
          <w:color w:val="262626" w:themeColor="text1" w:themeTint="D9"/>
          <w:sz w:val="24"/>
          <w:szCs w:val="24"/>
        </w:rPr>
      </w:pPr>
    </w:p>
    <w:p w14:paraId="3B5F7410" w14:textId="7E763200" w:rsidR="008A2C2C" w:rsidRDefault="00A50C32" w:rsidP="004C141D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/>
          <w:i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 xml:space="preserve">Ontdek hoe u kunt besparen op uw </w:t>
      </w:r>
      <w:r w:rsidR="00FB210A"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>OV-</w:t>
      </w:r>
      <w:r w:rsidR="00525E93" w:rsidRPr="00525E93"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>reiskosten</w:t>
      </w:r>
      <w:r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 xml:space="preserve"> </w:t>
      </w:r>
    </w:p>
    <w:p w14:paraId="19C1D7B1" w14:textId="77777777" w:rsidR="004C141D" w:rsidRDefault="004C141D" w:rsidP="004C141D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color w:val="262626" w:themeColor="text1" w:themeTint="D9"/>
        </w:rPr>
      </w:pPr>
    </w:p>
    <w:p w14:paraId="42324C7D" w14:textId="15476FA6" w:rsidR="005E476D" w:rsidRPr="00AF0928" w:rsidRDefault="00A50C32" w:rsidP="004C141D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  <w:r>
        <w:rPr>
          <w:rFonts w:ascii="Arial" w:hAnsi="Arial" w:cs="Arial"/>
          <w:bCs/>
          <w:color w:val="262626" w:themeColor="text1" w:themeTint="D9"/>
        </w:rPr>
        <w:t>Wist u dat v</w:t>
      </w:r>
      <w:r w:rsidRPr="00A50C32">
        <w:rPr>
          <w:rFonts w:ascii="Arial" w:hAnsi="Arial" w:cs="Arial"/>
          <w:bCs/>
          <w:color w:val="262626" w:themeColor="text1" w:themeTint="D9"/>
        </w:rPr>
        <w:t xml:space="preserve">eel OV-bedrijven </w:t>
      </w:r>
      <w:r w:rsidR="00535FD1">
        <w:rPr>
          <w:rFonts w:ascii="Arial" w:hAnsi="Arial" w:cs="Arial"/>
          <w:bCs/>
          <w:color w:val="262626" w:themeColor="text1" w:themeTint="D9"/>
        </w:rPr>
        <w:t xml:space="preserve">speciaal voor ouderen </w:t>
      </w:r>
      <w:r>
        <w:rPr>
          <w:rFonts w:ascii="Arial" w:hAnsi="Arial" w:cs="Arial"/>
          <w:bCs/>
          <w:color w:val="262626" w:themeColor="text1" w:themeTint="D9"/>
        </w:rPr>
        <w:t>verschillende</w:t>
      </w:r>
      <w:r w:rsidRPr="00A50C32">
        <w:rPr>
          <w:rFonts w:ascii="Arial" w:hAnsi="Arial" w:cs="Arial"/>
          <w:bCs/>
          <w:color w:val="262626" w:themeColor="text1" w:themeTint="D9"/>
        </w:rPr>
        <w:t xml:space="preserve"> </w:t>
      </w:r>
      <w:r w:rsidR="00535FD1" w:rsidRPr="00A50C32">
        <w:rPr>
          <w:rFonts w:ascii="Arial" w:hAnsi="Arial" w:cs="Arial"/>
          <w:bCs/>
          <w:color w:val="262626" w:themeColor="text1" w:themeTint="D9"/>
        </w:rPr>
        <w:t xml:space="preserve">kortingen en voordeelabonnementen </w:t>
      </w:r>
      <w:r w:rsidR="00535FD1">
        <w:rPr>
          <w:rFonts w:ascii="Arial" w:hAnsi="Arial" w:cs="Arial"/>
          <w:bCs/>
          <w:color w:val="262626" w:themeColor="text1" w:themeTint="D9"/>
        </w:rPr>
        <w:t>bieden waarmee u voordeliger kunt reizen</w:t>
      </w:r>
      <w:r>
        <w:rPr>
          <w:rFonts w:ascii="Arial" w:hAnsi="Arial" w:cs="Arial"/>
          <w:bCs/>
          <w:color w:val="262626" w:themeColor="text1" w:themeTint="D9"/>
        </w:rPr>
        <w:t xml:space="preserve">? </w:t>
      </w:r>
      <w:r w:rsidR="00535FD1">
        <w:rPr>
          <w:rFonts w:ascii="Arial" w:hAnsi="Arial" w:cs="Arial"/>
          <w:bCs/>
          <w:color w:val="262626" w:themeColor="text1" w:themeTint="D9"/>
        </w:rPr>
        <w:t xml:space="preserve">Denk hierbij aan de leeftijdskorting, een </w:t>
      </w:r>
      <w:r w:rsidR="00535FD1" w:rsidRPr="00535FD1">
        <w:rPr>
          <w:rFonts w:ascii="Arial" w:hAnsi="Arial" w:cs="Arial"/>
          <w:bCs/>
          <w:color w:val="262626" w:themeColor="text1" w:themeTint="D9"/>
        </w:rPr>
        <w:t xml:space="preserve">Dal Voordeel abonnement </w:t>
      </w:r>
      <w:r w:rsidR="00535FD1">
        <w:rPr>
          <w:rFonts w:ascii="Arial" w:hAnsi="Arial" w:cs="Arial"/>
          <w:bCs/>
          <w:color w:val="262626" w:themeColor="text1" w:themeTint="D9"/>
        </w:rPr>
        <w:t>of het Weekend Vrij abonnement. Daarnaast bieden regionale vervoersbedrijven hun eigen specifieke kortingen. Wilt u weten van welke korting</w:t>
      </w:r>
      <w:r w:rsidR="004C141D">
        <w:rPr>
          <w:rFonts w:ascii="Arial" w:hAnsi="Arial" w:cs="Arial"/>
          <w:bCs/>
          <w:color w:val="262626" w:themeColor="text1" w:themeTint="D9"/>
        </w:rPr>
        <w:t>en</w:t>
      </w:r>
      <w:r w:rsidR="00535FD1">
        <w:rPr>
          <w:rFonts w:ascii="Arial" w:hAnsi="Arial" w:cs="Arial"/>
          <w:bCs/>
          <w:color w:val="262626" w:themeColor="text1" w:themeTint="D9"/>
        </w:rPr>
        <w:t xml:space="preserve"> u gebruik kunt maken? </w:t>
      </w:r>
      <w:r w:rsidR="00AF0928" w:rsidRPr="00576DD9">
        <w:rPr>
          <w:rFonts w:ascii="Arial" w:hAnsi="Arial" w:cs="Arial"/>
          <w:bCs/>
          <w:iCs/>
          <w:color w:val="262626" w:themeColor="text1" w:themeTint="D9"/>
        </w:rPr>
        <w:t xml:space="preserve">Ga dan naar het gratis OV-inloopspreekuur op: </w:t>
      </w:r>
      <w:r w:rsidR="005E476D" w:rsidRPr="00576DD9">
        <w:rPr>
          <w:rFonts w:ascii="Arial" w:hAnsi="Arial" w:cs="Arial"/>
          <w:bCs/>
          <w:iCs/>
          <w:color w:val="262626" w:themeColor="text1" w:themeTint="D9"/>
        </w:rPr>
        <w:t xml:space="preserve"> </w:t>
      </w:r>
    </w:p>
    <w:p w14:paraId="0D5C3376" w14:textId="77777777" w:rsidR="004C141D" w:rsidRDefault="004C141D" w:rsidP="004C141D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/>
          <w:bCs/>
          <w:color w:val="262626" w:themeColor="text1" w:themeTint="D9"/>
        </w:rPr>
      </w:pPr>
    </w:p>
    <w:p w14:paraId="6FAD29DE" w14:textId="4FA72FD0" w:rsidR="00A31AE6" w:rsidRDefault="00A31AE6" w:rsidP="00A31AE6">
      <w:pPr>
        <w:pStyle w:val="paragraph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 </w:t>
      </w:r>
      <w:r>
        <w:rPr>
          <w:rFonts w:ascii="Arial" w:hAnsi="Arial" w:cs="Arial"/>
          <w:b/>
          <w:bCs/>
        </w:rPr>
        <w:tab/>
        <w:t xml:space="preserve">donderdag 13 maart 2025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br/>
        <w:t xml:space="preserve">Tijd: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10.00 – 11.30 uur</w:t>
      </w:r>
      <w:r>
        <w:rPr>
          <w:rFonts w:ascii="Arial" w:hAnsi="Arial" w:cs="Arial"/>
          <w:b/>
          <w:bCs/>
        </w:rPr>
        <w:br/>
        <w:t>Locatie:</w:t>
      </w:r>
      <w:r>
        <w:rPr>
          <w:rFonts w:ascii="Arial" w:hAnsi="Arial" w:cs="Arial"/>
          <w:b/>
          <w:bCs/>
        </w:rPr>
        <w:tab/>
        <w:t>Bibliotheek 't Lossers Hoes, Raadhuisplein 1, Losser</w:t>
      </w:r>
    </w:p>
    <w:p w14:paraId="01C65529" w14:textId="77777777" w:rsidR="00A31AE6" w:rsidRDefault="00A31AE6" w:rsidP="00A31AE6">
      <w:pPr>
        <w:pStyle w:val="paragraph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FCF4424" w14:textId="29D6BA6B" w:rsidR="00534863" w:rsidRDefault="00AF0928" w:rsidP="004C141D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Tijdens een </w:t>
      </w:r>
      <w:r>
        <w:rPr>
          <w:rFonts w:ascii="Arial" w:hAnsi="Arial" w:cs="Arial"/>
          <w:bCs/>
          <w:iCs/>
          <w:color w:val="262626" w:themeColor="text1" w:themeTint="D9"/>
        </w:rPr>
        <w:t>OV-</w:t>
      </w:r>
      <w:r w:rsidRPr="00576DD9">
        <w:rPr>
          <w:rFonts w:ascii="Arial" w:hAnsi="Arial" w:cs="Arial"/>
          <w:bCs/>
          <w:iCs/>
          <w:color w:val="262626" w:themeColor="text1" w:themeTint="D9"/>
        </w:rPr>
        <w:t>inloopspreekuur kunt u uw</w:t>
      </w:r>
      <w:r w:rsidR="004C141D">
        <w:rPr>
          <w:rFonts w:ascii="Arial" w:hAnsi="Arial" w:cs="Arial"/>
          <w:bCs/>
          <w:iCs/>
          <w:color w:val="262626" w:themeColor="text1" w:themeTint="D9"/>
        </w:rPr>
        <w:t xml:space="preserve"> </w:t>
      </w:r>
      <w:r w:rsidRPr="00576DD9">
        <w:rPr>
          <w:rFonts w:ascii="Arial" w:hAnsi="Arial" w:cs="Arial"/>
          <w:bCs/>
          <w:iCs/>
          <w:color w:val="262626" w:themeColor="text1" w:themeTint="D9"/>
        </w:rPr>
        <w:t>vragen stellen aan</w:t>
      </w:r>
      <w:r w:rsidR="004C141D">
        <w:rPr>
          <w:rFonts w:ascii="Arial" w:hAnsi="Arial" w:cs="Arial"/>
          <w:bCs/>
          <w:iCs/>
          <w:color w:val="262626" w:themeColor="text1" w:themeTint="D9"/>
        </w:rPr>
        <w:t xml:space="preserve"> </w:t>
      </w:r>
      <w:r w:rsidRPr="00576DD9">
        <w:rPr>
          <w:rFonts w:ascii="Arial" w:hAnsi="Arial" w:cs="Arial"/>
          <w:bCs/>
          <w:iCs/>
          <w:color w:val="262626" w:themeColor="text1" w:themeTint="D9"/>
        </w:rPr>
        <w:t>OV-ambassadeur</w:t>
      </w:r>
      <w:r>
        <w:rPr>
          <w:rFonts w:ascii="Arial" w:hAnsi="Arial" w:cs="Arial"/>
          <w:bCs/>
          <w:iCs/>
          <w:color w:val="262626" w:themeColor="text1" w:themeTint="D9"/>
        </w:rPr>
        <w:t>s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. Zij kunnen u </w:t>
      </w:r>
      <w:r w:rsidR="00534863">
        <w:rPr>
          <w:rFonts w:ascii="Arial" w:hAnsi="Arial" w:cs="Arial"/>
          <w:bCs/>
          <w:iCs/>
          <w:color w:val="262626" w:themeColor="text1" w:themeTint="D9"/>
        </w:rPr>
        <w:t xml:space="preserve">meer </w:t>
      </w:r>
      <w:r w:rsidR="00AC544A">
        <w:rPr>
          <w:rFonts w:ascii="Arial" w:hAnsi="Arial" w:cs="Arial"/>
          <w:bCs/>
          <w:iCs/>
          <w:color w:val="262626" w:themeColor="text1" w:themeTint="D9"/>
        </w:rPr>
        <w:t xml:space="preserve">vertellen </w:t>
      </w:r>
      <w:r w:rsidR="00534863">
        <w:rPr>
          <w:rFonts w:ascii="Arial" w:hAnsi="Arial" w:cs="Arial"/>
          <w:bCs/>
          <w:iCs/>
          <w:color w:val="262626" w:themeColor="text1" w:themeTint="D9"/>
        </w:rPr>
        <w:t xml:space="preserve">over de </w:t>
      </w:r>
      <w:r w:rsidR="00534863">
        <w:rPr>
          <w:rFonts w:ascii="Arial" w:hAnsi="Arial" w:cs="Arial"/>
          <w:bCs/>
          <w:color w:val="262626" w:themeColor="text1" w:themeTint="D9"/>
        </w:rPr>
        <w:t>verschillende</w:t>
      </w:r>
      <w:r w:rsidR="00534863" w:rsidRPr="00A50C32">
        <w:rPr>
          <w:rFonts w:ascii="Arial" w:hAnsi="Arial" w:cs="Arial"/>
          <w:bCs/>
          <w:color w:val="262626" w:themeColor="text1" w:themeTint="D9"/>
        </w:rPr>
        <w:t xml:space="preserve"> kortingen en </w:t>
      </w:r>
      <w:r w:rsidR="00FB210A">
        <w:rPr>
          <w:rFonts w:ascii="Arial" w:hAnsi="Arial" w:cs="Arial"/>
          <w:bCs/>
          <w:color w:val="262626" w:themeColor="text1" w:themeTint="D9"/>
        </w:rPr>
        <w:t xml:space="preserve">daarnaast ook </w:t>
      </w:r>
      <w:r w:rsidR="00BF0D00" w:rsidRPr="00BF0D00">
        <w:rPr>
          <w:rFonts w:ascii="Arial" w:hAnsi="Arial" w:cs="Arial"/>
          <w:bCs/>
          <w:iCs/>
          <w:color w:val="262626" w:themeColor="text1" w:themeTint="D9"/>
        </w:rPr>
        <w:t xml:space="preserve">over bijvoorbeeld </w:t>
      </w:r>
      <w:r w:rsidRPr="00576DD9">
        <w:rPr>
          <w:rFonts w:ascii="Arial" w:hAnsi="Arial" w:cs="Arial"/>
          <w:bCs/>
          <w:iCs/>
          <w:color w:val="262626" w:themeColor="text1" w:themeTint="D9"/>
        </w:rPr>
        <w:t>de buurtbus en andere vervoersmogelijkheden in uw regio</w:t>
      </w:r>
      <w:r w:rsidR="00FB210A">
        <w:rPr>
          <w:rFonts w:ascii="Arial" w:hAnsi="Arial" w:cs="Arial"/>
          <w:bCs/>
          <w:iCs/>
          <w:color w:val="262626" w:themeColor="text1" w:themeTint="D9"/>
        </w:rPr>
        <w:t>.</w:t>
      </w:r>
      <w:r w:rsidR="00BF0D00">
        <w:rPr>
          <w:rFonts w:ascii="Arial" w:hAnsi="Arial" w:cs="Arial"/>
          <w:bCs/>
          <w:iCs/>
          <w:color w:val="262626" w:themeColor="text1" w:themeTint="D9"/>
        </w:rPr>
        <w:t xml:space="preserve"> Loop </w:t>
      </w:r>
      <w:r w:rsidRPr="00576DD9">
        <w:rPr>
          <w:rFonts w:ascii="Arial" w:hAnsi="Arial" w:cs="Arial"/>
          <w:bCs/>
          <w:iCs/>
          <w:color w:val="262626" w:themeColor="text1" w:themeTint="D9"/>
        </w:rPr>
        <w:t>vrijblijvend binnen</w:t>
      </w:r>
      <w:r w:rsidR="00534863">
        <w:rPr>
          <w:rFonts w:ascii="Arial" w:hAnsi="Arial" w:cs="Arial"/>
          <w:bCs/>
          <w:iCs/>
          <w:color w:val="262626" w:themeColor="text1" w:themeTint="D9"/>
        </w:rPr>
        <w:t>, d</w:t>
      </w:r>
      <w:r w:rsidRPr="00576DD9">
        <w:rPr>
          <w:rFonts w:ascii="Arial" w:hAnsi="Arial" w:cs="Arial"/>
          <w:bCs/>
          <w:iCs/>
          <w:color w:val="262626" w:themeColor="text1" w:themeTint="D9"/>
        </w:rPr>
        <w:t>e OV-ambassadeurs nemen rustig de tijd om uw vragen te beantwoorden.</w:t>
      </w:r>
    </w:p>
    <w:p w14:paraId="15E28DD0" w14:textId="77777777" w:rsidR="004C141D" w:rsidRDefault="004C141D" w:rsidP="004C141D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</w:p>
    <w:p w14:paraId="10EFD1F4" w14:textId="346E000B" w:rsidR="00AF0928" w:rsidRDefault="00534863" w:rsidP="004C141D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  <w:r>
        <w:rPr>
          <w:rFonts w:ascii="Arial" w:hAnsi="Arial" w:cs="Arial"/>
          <w:bCs/>
          <w:iCs/>
          <w:color w:val="262626" w:themeColor="text1" w:themeTint="D9"/>
        </w:rPr>
        <w:t>Kees</w:t>
      </w:r>
      <w:r w:rsidR="00AF0928">
        <w:rPr>
          <w:rFonts w:ascii="Arial" w:hAnsi="Arial" w:cs="Arial"/>
          <w:bCs/>
          <w:iCs/>
          <w:color w:val="262626" w:themeColor="text1" w:themeTint="D9"/>
        </w:rPr>
        <w:t xml:space="preserve"> </w:t>
      </w:r>
      <w:r w:rsidR="00BF0D00">
        <w:rPr>
          <w:rFonts w:ascii="Arial" w:hAnsi="Arial" w:cs="Arial"/>
          <w:bCs/>
          <w:iCs/>
          <w:color w:val="262626" w:themeColor="text1" w:themeTint="D9"/>
        </w:rPr>
        <w:t>(7</w:t>
      </w:r>
      <w:r>
        <w:rPr>
          <w:rFonts w:ascii="Arial" w:hAnsi="Arial" w:cs="Arial"/>
          <w:bCs/>
          <w:iCs/>
          <w:color w:val="262626" w:themeColor="text1" w:themeTint="D9"/>
        </w:rPr>
        <w:t>2</w:t>
      </w:r>
      <w:r w:rsidR="00AF0928">
        <w:rPr>
          <w:rFonts w:ascii="Arial" w:hAnsi="Arial" w:cs="Arial"/>
          <w:bCs/>
          <w:iCs/>
          <w:color w:val="262626" w:themeColor="text1" w:themeTint="D9"/>
        </w:rPr>
        <w:t xml:space="preserve"> jaar): </w:t>
      </w:r>
      <w:r w:rsidR="00BF0D00">
        <w:rPr>
          <w:rFonts w:ascii="Arial" w:hAnsi="Arial" w:cs="Arial"/>
          <w:bCs/>
          <w:iCs/>
          <w:color w:val="262626" w:themeColor="text1" w:themeTint="D9"/>
        </w:rPr>
        <w:t>“</w:t>
      </w:r>
      <w:r w:rsidRPr="004C141D">
        <w:rPr>
          <w:rFonts w:ascii="Arial" w:hAnsi="Arial" w:cs="Arial"/>
          <w:bCs/>
          <w:i/>
          <w:color w:val="262626" w:themeColor="text1" w:themeTint="D9"/>
        </w:rPr>
        <w:t xml:space="preserve">In deze dure tijden is </w:t>
      </w:r>
      <w:r w:rsidR="008A2C2C" w:rsidRPr="004C141D">
        <w:rPr>
          <w:rFonts w:ascii="Arial" w:hAnsi="Arial" w:cs="Arial"/>
          <w:bCs/>
          <w:i/>
          <w:color w:val="262626" w:themeColor="text1" w:themeTint="D9"/>
        </w:rPr>
        <w:t xml:space="preserve">het heel fijn dat ik goedkoper kan reizen met mijn </w:t>
      </w:r>
      <w:proofErr w:type="spellStart"/>
      <w:r w:rsidRPr="004C141D">
        <w:rPr>
          <w:rFonts w:ascii="Arial" w:hAnsi="Arial" w:cs="Arial"/>
          <w:bCs/>
          <w:i/>
          <w:color w:val="262626" w:themeColor="text1" w:themeTint="D9"/>
        </w:rPr>
        <w:t>Flex</w:t>
      </w:r>
      <w:proofErr w:type="spellEnd"/>
      <w:r w:rsidRPr="004C141D">
        <w:rPr>
          <w:rFonts w:ascii="Arial" w:hAnsi="Arial" w:cs="Arial"/>
          <w:bCs/>
          <w:i/>
          <w:color w:val="262626" w:themeColor="text1" w:themeTint="D9"/>
        </w:rPr>
        <w:t>-abonnement</w:t>
      </w:r>
      <w:r w:rsidR="00BF0D00" w:rsidRPr="004C141D">
        <w:rPr>
          <w:rFonts w:ascii="Arial" w:hAnsi="Arial" w:cs="Arial"/>
          <w:bCs/>
          <w:i/>
          <w:color w:val="262626" w:themeColor="text1" w:themeTint="D9"/>
        </w:rPr>
        <w:t>.</w:t>
      </w:r>
      <w:r w:rsidR="008A2C2C" w:rsidRPr="004C141D">
        <w:rPr>
          <w:rFonts w:ascii="Arial" w:hAnsi="Arial" w:cs="Arial"/>
          <w:bCs/>
          <w:i/>
          <w:color w:val="262626" w:themeColor="text1" w:themeTint="D9"/>
        </w:rPr>
        <w:t xml:space="preserve"> Daarmee blijft er nog geld over voor een lekker kopje koffie</w:t>
      </w:r>
      <w:r w:rsidR="004C141D" w:rsidRPr="004C141D">
        <w:rPr>
          <w:rFonts w:ascii="Arial" w:hAnsi="Arial" w:cs="Arial"/>
          <w:bCs/>
          <w:i/>
          <w:color w:val="262626" w:themeColor="text1" w:themeTint="D9"/>
        </w:rPr>
        <w:t xml:space="preserve"> voor onderweg</w:t>
      </w:r>
      <w:r w:rsidR="008A2C2C">
        <w:rPr>
          <w:rFonts w:ascii="Arial" w:hAnsi="Arial" w:cs="Arial"/>
          <w:bCs/>
          <w:iCs/>
          <w:color w:val="262626" w:themeColor="text1" w:themeTint="D9"/>
        </w:rPr>
        <w:t>.</w:t>
      </w:r>
      <w:r w:rsidR="00BF0D00" w:rsidRPr="00BF0D00">
        <w:rPr>
          <w:rFonts w:ascii="Arial" w:hAnsi="Arial" w:cs="Arial"/>
          <w:bCs/>
          <w:iCs/>
          <w:color w:val="262626" w:themeColor="text1" w:themeTint="D9"/>
        </w:rPr>
        <w:t>”</w:t>
      </w:r>
    </w:p>
    <w:p w14:paraId="2328B141" w14:textId="77777777" w:rsidR="004C141D" w:rsidRPr="00534863" w:rsidRDefault="004C141D" w:rsidP="004C141D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</w:p>
    <w:p w14:paraId="33067E52" w14:textId="3B08183B" w:rsidR="00BD1B4A" w:rsidRDefault="00AF0928" w:rsidP="004C141D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color w:val="262626" w:themeColor="text1" w:themeTint="D9"/>
        </w:rPr>
      </w:pP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Wilt u, net als </w:t>
      </w:r>
      <w:r w:rsidR="008A2C2C">
        <w:rPr>
          <w:rFonts w:ascii="Arial" w:hAnsi="Arial" w:cs="Arial"/>
          <w:bCs/>
          <w:iCs/>
          <w:color w:val="262626" w:themeColor="text1" w:themeTint="D9"/>
        </w:rPr>
        <w:t>Kees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, </w:t>
      </w:r>
      <w:r w:rsidR="008A2C2C">
        <w:rPr>
          <w:rFonts w:ascii="Arial" w:hAnsi="Arial" w:cs="Arial"/>
          <w:bCs/>
          <w:iCs/>
          <w:color w:val="262626" w:themeColor="text1" w:themeTint="D9"/>
        </w:rPr>
        <w:t>graag reizen met het openbaar vervoer én besparen op uw reiskosten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? </w:t>
      </w:r>
      <w:r w:rsidRPr="00576DD9">
        <w:rPr>
          <w:rFonts w:ascii="Arial" w:hAnsi="Arial" w:cs="Arial"/>
          <w:color w:val="262626" w:themeColor="text1" w:themeTint="D9"/>
        </w:rPr>
        <w:t xml:space="preserve">Kom dan vrijblijvend langs tijdens het inloopspreekuur en laat u informeren. </w:t>
      </w:r>
      <w:r w:rsidRPr="00576DD9">
        <w:rPr>
          <w:rFonts w:ascii="Arial" w:hAnsi="Arial" w:cs="Arial"/>
          <w:color w:val="262626" w:themeColor="text1" w:themeTint="D9"/>
          <w:lang w:val="nl"/>
        </w:rPr>
        <w:t>Kijk voor meer informatie op</w:t>
      </w:r>
      <w:r w:rsidR="00BD1B4A">
        <w:rPr>
          <w:rFonts w:ascii="Arial" w:hAnsi="Arial" w:cs="Arial"/>
          <w:color w:val="262626" w:themeColor="text1" w:themeTint="D9"/>
          <w:lang w:val="nl"/>
        </w:rPr>
        <w:t xml:space="preserve"> </w:t>
      </w:r>
      <w:r w:rsidR="00BD1B4A" w:rsidRPr="00BD1B4A">
        <w:rPr>
          <w:rFonts w:ascii="Arial" w:hAnsi="Arial" w:cs="Arial"/>
          <w:color w:val="262626" w:themeColor="text1" w:themeTint="D9"/>
        </w:rPr>
        <w:t>www.ervaarhetov.nl/ov-ambassadeur/</w:t>
      </w:r>
    </w:p>
    <w:p w14:paraId="64969C81" w14:textId="77777777" w:rsidR="00BD1B4A" w:rsidRPr="00BD1B4A" w:rsidRDefault="00BD1B4A" w:rsidP="004C141D">
      <w:pPr>
        <w:overflowPunct w:val="0"/>
        <w:autoSpaceDE w:val="0"/>
        <w:autoSpaceDN w:val="0"/>
        <w:adjustRightInd w:val="0"/>
        <w:spacing w:line="280" w:lineRule="exact"/>
        <w:textAlignment w:val="baseline"/>
      </w:pPr>
    </w:p>
    <w:p w14:paraId="324E2DCF" w14:textId="2E663AFC" w:rsidR="00744F64" w:rsidRPr="00CD71A2" w:rsidRDefault="00744F64" w:rsidP="004C141D">
      <w:pPr>
        <w:spacing w:line="280" w:lineRule="exact"/>
        <w:rPr>
          <w:color w:val="262626" w:themeColor="text1" w:themeTint="D9"/>
        </w:rPr>
      </w:pPr>
    </w:p>
    <w:sectPr w:rsidR="00744F64" w:rsidRPr="00CD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03"/>
    <w:rsid w:val="00012EBD"/>
    <w:rsid w:val="0005661B"/>
    <w:rsid w:val="000714C6"/>
    <w:rsid w:val="000F57F6"/>
    <w:rsid w:val="00103264"/>
    <w:rsid w:val="00136201"/>
    <w:rsid w:val="00154276"/>
    <w:rsid w:val="00196EA1"/>
    <w:rsid w:val="001A1891"/>
    <w:rsid w:val="001B3EB8"/>
    <w:rsid w:val="001C35CC"/>
    <w:rsid w:val="001D581D"/>
    <w:rsid w:val="001E7C81"/>
    <w:rsid w:val="00241DDF"/>
    <w:rsid w:val="00250866"/>
    <w:rsid w:val="00254154"/>
    <w:rsid w:val="002723FA"/>
    <w:rsid w:val="00292A53"/>
    <w:rsid w:val="002A6D4B"/>
    <w:rsid w:val="002C4BAB"/>
    <w:rsid w:val="002C58E6"/>
    <w:rsid w:val="002D099D"/>
    <w:rsid w:val="003134E5"/>
    <w:rsid w:val="00343F7B"/>
    <w:rsid w:val="00357E4F"/>
    <w:rsid w:val="00381130"/>
    <w:rsid w:val="00384623"/>
    <w:rsid w:val="00385B2C"/>
    <w:rsid w:val="003B45F2"/>
    <w:rsid w:val="00494120"/>
    <w:rsid w:val="00495768"/>
    <w:rsid w:val="004C141D"/>
    <w:rsid w:val="004F10ED"/>
    <w:rsid w:val="004F35A1"/>
    <w:rsid w:val="004F6B13"/>
    <w:rsid w:val="00525E93"/>
    <w:rsid w:val="00534863"/>
    <w:rsid w:val="00535FD1"/>
    <w:rsid w:val="0057267A"/>
    <w:rsid w:val="00576DD9"/>
    <w:rsid w:val="00576EAC"/>
    <w:rsid w:val="005867FF"/>
    <w:rsid w:val="005A0F3C"/>
    <w:rsid w:val="005E476D"/>
    <w:rsid w:val="00691021"/>
    <w:rsid w:val="006A4492"/>
    <w:rsid w:val="006B556A"/>
    <w:rsid w:val="006D0881"/>
    <w:rsid w:val="006D1ABD"/>
    <w:rsid w:val="006E698E"/>
    <w:rsid w:val="007069F1"/>
    <w:rsid w:val="00731125"/>
    <w:rsid w:val="007348D2"/>
    <w:rsid w:val="00744F64"/>
    <w:rsid w:val="00791990"/>
    <w:rsid w:val="007D5E83"/>
    <w:rsid w:val="007E470B"/>
    <w:rsid w:val="008009B6"/>
    <w:rsid w:val="00814D35"/>
    <w:rsid w:val="00815203"/>
    <w:rsid w:val="00850189"/>
    <w:rsid w:val="00854B71"/>
    <w:rsid w:val="008602EB"/>
    <w:rsid w:val="008A2C2C"/>
    <w:rsid w:val="00937271"/>
    <w:rsid w:val="009740DA"/>
    <w:rsid w:val="00976873"/>
    <w:rsid w:val="00977A06"/>
    <w:rsid w:val="009852DF"/>
    <w:rsid w:val="00994A30"/>
    <w:rsid w:val="009D4B07"/>
    <w:rsid w:val="00A31AE6"/>
    <w:rsid w:val="00A4705D"/>
    <w:rsid w:val="00A50C32"/>
    <w:rsid w:val="00A77C10"/>
    <w:rsid w:val="00A82594"/>
    <w:rsid w:val="00A8486F"/>
    <w:rsid w:val="00A873C0"/>
    <w:rsid w:val="00A968DD"/>
    <w:rsid w:val="00AA34C6"/>
    <w:rsid w:val="00AA617E"/>
    <w:rsid w:val="00AC544A"/>
    <w:rsid w:val="00AF0928"/>
    <w:rsid w:val="00B42E28"/>
    <w:rsid w:val="00B47C01"/>
    <w:rsid w:val="00B94016"/>
    <w:rsid w:val="00BA0B2F"/>
    <w:rsid w:val="00BA4AAD"/>
    <w:rsid w:val="00BD1B4A"/>
    <w:rsid w:val="00BE47F2"/>
    <w:rsid w:val="00BF0D00"/>
    <w:rsid w:val="00C13EBE"/>
    <w:rsid w:val="00C271BE"/>
    <w:rsid w:val="00C71BDB"/>
    <w:rsid w:val="00CD71A2"/>
    <w:rsid w:val="00D16B42"/>
    <w:rsid w:val="00D2321C"/>
    <w:rsid w:val="00D70BD3"/>
    <w:rsid w:val="00DC4F2B"/>
    <w:rsid w:val="00DE69FB"/>
    <w:rsid w:val="00E13464"/>
    <w:rsid w:val="00E27F37"/>
    <w:rsid w:val="00E947E3"/>
    <w:rsid w:val="00E95BA3"/>
    <w:rsid w:val="00EA3A4B"/>
    <w:rsid w:val="00EA51B0"/>
    <w:rsid w:val="00ED38AF"/>
    <w:rsid w:val="00EF5F0E"/>
    <w:rsid w:val="00EF75B5"/>
    <w:rsid w:val="00F574D0"/>
    <w:rsid w:val="00F75B41"/>
    <w:rsid w:val="00FB210A"/>
    <w:rsid w:val="00FB6EE7"/>
    <w:rsid w:val="00FD4C55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C2E5"/>
  <w15:chartTrackingRefBased/>
  <w15:docId w15:val="{AEBDFEE9-77BC-4F59-89D8-704F7B5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5203"/>
    <w:rPr>
      <w:strike w:val="0"/>
      <w:dstrike w:val="0"/>
      <w:color w:val="2197E3"/>
      <w:u w:val="none"/>
      <w:effect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1B4A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A31A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899FFDE18714DBEDA31538C909941" ma:contentTypeVersion="15" ma:contentTypeDescription="Een nieuw document maken." ma:contentTypeScope="" ma:versionID="11093645f0181e4db8f185b0380f9677">
  <xsd:schema xmlns:xsd="http://www.w3.org/2001/XMLSchema" xmlns:xs="http://www.w3.org/2001/XMLSchema" xmlns:p="http://schemas.microsoft.com/office/2006/metadata/properties" xmlns:ns2="0efe424d-b786-4002-bb1e-99f7770a8aa3" xmlns:ns3="f32490f2-b409-47c4-adb0-c7427429d996" targetNamespace="http://schemas.microsoft.com/office/2006/metadata/properties" ma:root="true" ma:fieldsID="c232a952846f3f4886615e2eb468f4a3" ns2:_="" ns3:_="">
    <xsd:import namespace="0efe424d-b786-4002-bb1e-99f7770a8aa3"/>
    <xsd:import namespace="f32490f2-b409-47c4-adb0-c7427429d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424d-b786-4002-bb1e-99f7770a8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377b1ff-8611-4fe1-8443-e9094879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90f2-b409-47c4-adb0-c7427429d9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433c20-6f8a-4348-b0db-c713031719db}" ma:internalName="TaxCatchAll" ma:showField="CatchAllData" ma:web="f32490f2-b409-47c4-adb0-c7427429d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424d-b786-4002-bb1e-99f7770a8aa3">
      <Terms xmlns="http://schemas.microsoft.com/office/infopath/2007/PartnerControls"/>
    </lcf76f155ced4ddcb4097134ff3c332f>
    <TaxCatchAll xmlns="f32490f2-b409-47c4-adb0-c7427429d996" xsi:nil="true"/>
  </documentManagement>
</p:properties>
</file>

<file path=customXml/itemProps1.xml><?xml version="1.0" encoding="utf-8"?>
<ds:datastoreItem xmlns:ds="http://schemas.openxmlformats.org/officeDocument/2006/customXml" ds:itemID="{4207614B-306B-4B30-8396-D3F320A6D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424d-b786-4002-bb1e-99f7770a8aa3"/>
    <ds:schemaRef ds:uri="f32490f2-b409-47c4-adb0-c7427429d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61CF8-D74D-4174-81C6-745BEED52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22601-D0F4-4B35-A1BC-C6F00BD3360A}">
  <ds:schemaRefs>
    <ds:schemaRef ds:uri="http://schemas.microsoft.com/office/2006/metadata/properties"/>
    <ds:schemaRef ds:uri="http://schemas.microsoft.com/office/infopath/2007/PartnerControls"/>
    <ds:schemaRef ds:uri="0efe424d-b786-4002-bb1e-99f7770a8aa3"/>
    <ds:schemaRef ds:uri="f32490f2-b409-47c4-adb0-c7427429d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Wichink</dc:creator>
  <cp:keywords/>
  <dc:description/>
  <cp:lastModifiedBy>Joop Lange</cp:lastModifiedBy>
  <cp:revision>2</cp:revision>
  <cp:lastPrinted>2024-12-23T09:41:00Z</cp:lastPrinted>
  <dcterms:created xsi:type="dcterms:W3CDTF">2025-02-25T16:22:00Z</dcterms:created>
  <dcterms:modified xsi:type="dcterms:W3CDTF">2025-02-25T16:22:00Z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0x010100E58899FFDE18714DBEDA31538C909941</vt:lpwstr>
  </property>
  <property fmtid="{D5CDD505-2E9C-101B-9397-08002B2CF9AE}" pid="3" name="MediaServiceImageTags">
    <vt:lpwstr/>
  </property>
</Properties>
</file>